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964BE" w14:textId="77777777" w:rsidR="002914BE" w:rsidRDefault="002914BE" w:rsidP="002914BE">
      <w:r>
        <w:rPr>
          <w:rFonts w:ascii="Arial" w:hAnsi="Arial" w:cs="Arial"/>
          <w:noProof/>
          <w:color w:val="0000FF"/>
          <w:sz w:val="27"/>
          <w:szCs w:val="27"/>
        </w:rPr>
        <w:drawing>
          <wp:inline distT="0" distB="0" distL="0" distR="0" wp14:anchorId="7A8CA779" wp14:editId="0101CEF6">
            <wp:extent cx="1600200" cy="1198605"/>
            <wp:effectExtent l="19050" t="0" r="0" b="0"/>
            <wp:docPr id="1" name="rg_hi" descr="http://t1.gstatic.com/images?q=tbn:ANd9GcTif_ka3FFCiSWnxo-6HU99q5yFpJ6rAwDTgrEtcX9lXVN-wDuiu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if_ka3FFCiSWnxo-6HU99q5yFpJ6rAwDTgrEtcX9lXVN-wDuiuA">
                      <a:hlinkClick r:id="rId6"/>
                    </pic:cNvPr>
                    <pic:cNvPicPr>
                      <a:picLocks noChangeAspect="1" noChangeArrowheads="1"/>
                    </pic:cNvPicPr>
                  </pic:nvPicPr>
                  <pic:blipFill>
                    <a:blip r:embed="rId7" cstate="print"/>
                    <a:srcRect/>
                    <a:stretch>
                      <a:fillRect/>
                    </a:stretch>
                  </pic:blipFill>
                  <pic:spPr bwMode="auto">
                    <a:xfrm>
                      <a:off x="0" y="0"/>
                      <a:ext cx="1600200" cy="1198605"/>
                    </a:xfrm>
                    <a:prstGeom prst="rect">
                      <a:avLst/>
                    </a:prstGeom>
                    <a:noFill/>
                    <a:ln w="9525">
                      <a:noFill/>
                      <a:miter lim="800000"/>
                      <a:headEnd/>
                      <a:tailEnd/>
                    </a:ln>
                  </pic:spPr>
                </pic:pic>
              </a:graphicData>
            </a:graphic>
          </wp:inline>
        </w:drawing>
      </w:r>
      <w:r>
        <w:t xml:space="preserve"> </w:t>
      </w:r>
      <w:r w:rsidRPr="0040372D">
        <w:rPr>
          <w:b/>
          <w:sz w:val="36"/>
        </w:rPr>
        <w:t>The Declaration of Independence</w:t>
      </w:r>
      <w:r w:rsidRPr="0040372D">
        <w:rPr>
          <w:sz w:val="36"/>
        </w:rPr>
        <w:t xml:space="preserve"> </w:t>
      </w:r>
      <w:r>
        <w:rPr>
          <w:rFonts w:ascii="Arial" w:hAnsi="Arial" w:cs="Arial"/>
          <w:noProof/>
          <w:color w:val="0000FF"/>
          <w:sz w:val="27"/>
          <w:szCs w:val="27"/>
        </w:rPr>
        <w:drawing>
          <wp:inline distT="0" distB="0" distL="0" distR="0" wp14:anchorId="3D6D6C8A" wp14:editId="29E9B451">
            <wp:extent cx="1733550" cy="1298489"/>
            <wp:effectExtent l="19050" t="0" r="0" b="0"/>
            <wp:docPr id="4" name="rg_hi" descr="http://t1.gstatic.com/images?q=tbn:ANd9GcTif_ka3FFCiSWnxo-6HU99q5yFpJ6rAwDTgrEtcX9lXVN-wDuiu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if_ka3FFCiSWnxo-6HU99q5yFpJ6rAwDTgrEtcX9lXVN-wDuiuA">
                      <a:hlinkClick r:id="rId6"/>
                    </pic:cNvPr>
                    <pic:cNvPicPr>
                      <a:picLocks noChangeAspect="1" noChangeArrowheads="1"/>
                    </pic:cNvPicPr>
                  </pic:nvPicPr>
                  <pic:blipFill>
                    <a:blip r:embed="rId7" cstate="print"/>
                    <a:srcRect/>
                    <a:stretch>
                      <a:fillRect/>
                    </a:stretch>
                  </pic:blipFill>
                  <pic:spPr bwMode="auto">
                    <a:xfrm>
                      <a:off x="0" y="0"/>
                      <a:ext cx="1733550" cy="1298489"/>
                    </a:xfrm>
                    <a:prstGeom prst="rect">
                      <a:avLst/>
                    </a:prstGeom>
                    <a:noFill/>
                    <a:ln w="9525">
                      <a:noFill/>
                      <a:miter lim="800000"/>
                      <a:headEnd/>
                      <a:tailEnd/>
                    </a:ln>
                  </pic:spPr>
                </pic:pic>
              </a:graphicData>
            </a:graphic>
          </wp:inline>
        </w:drawing>
      </w:r>
    </w:p>
    <w:p w14:paraId="6A60F92B" w14:textId="77777777" w:rsidR="002914BE" w:rsidRDefault="002914BE" w:rsidP="002914BE">
      <w:pPr>
        <w:pStyle w:val="NormalWeb"/>
        <w:spacing w:before="0" w:beforeAutospacing="0" w:after="200" w:afterAutospacing="0"/>
        <w:jc w:val="center"/>
      </w:pPr>
      <w:r>
        <w:rPr>
          <w:rFonts w:ascii="Calibri" w:hAnsi="Calibri"/>
          <w:b/>
          <w:bCs/>
          <w:color w:val="000000"/>
          <w:sz w:val="40"/>
          <w:szCs w:val="40"/>
        </w:rPr>
        <w:t xml:space="preserve">US I Honors Summer Reading Assignment- Mr. </w:t>
      </w:r>
      <w:proofErr w:type="spellStart"/>
      <w:r>
        <w:rPr>
          <w:rFonts w:ascii="Calibri" w:hAnsi="Calibri"/>
          <w:b/>
          <w:bCs/>
          <w:color w:val="000000"/>
          <w:sz w:val="40"/>
          <w:szCs w:val="40"/>
        </w:rPr>
        <w:t>Niemczak</w:t>
      </w:r>
      <w:proofErr w:type="spellEnd"/>
    </w:p>
    <w:p w14:paraId="359125A4" w14:textId="7C326D0C" w:rsidR="002914BE" w:rsidRPr="002914BE" w:rsidRDefault="002914BE" w:rsidP="002914BE">
      <w:pPr>
        <w:pStyle w:val="NormalWeb"/>
        <w:spacing w:before="0" w:beforeAutospacing="0" w:after="200" w:afterAutospacing="0"/>
        <w:ind w:left="1080"/>
        <w:jc w:val="center"/>
      </w:pPr>
      <w:r>
        <w:rPr>
          <w:rFonts w:ascii="Calibri" w:hAnsi="Calibri"/>
          <w:color w:val="000000"/>
          <w:sz w:val="22"/>
          <w:szCs w:val="22"/>
        </w:rPr>
        <w:t xml:space="preserve">Resource: </w:t>
      </w:r>
      <w:hyperlink r:id="rId8" w:history="1">
        <w:r>
          <w:rPr>
            <w:rStyle w:val="Hyperlink"/>
            <w:rFonts w:ascii="Calibri" w:hAnsi="Calibri"/>
            <w:sz w:val="22"/>
            <w:szCs w:val="22"/>
          </w:rPr>
          <w:t>http://www.archives.gov/exhibits/charters/declaration.html</w:t>
        </w:r>
      </w:hyperlink>
    </w:p>
    <w:p w14:paraId="1C5DD0C8" w14:textId="44BD161B" w:rsidR="002914BE" w:rsidRDefault="007A2B0A" w:rsidP="002914BE">
      <w:pPr>
        <w:pStyle w:val="NormalWeb"/>
        <w:spacing w:before="0" w:beforeAutospacing="0" w:after="200" w:afterAutospacing="0"/>
      </w:pPr>
      <w:r>
        <w:rPr>
          <w:rFonts w:ascii="Calibri" w:hAnsi="Calibri"/>
          <w:b/>
          <w:bCs/>
          <w:color w:val="000000"/>
          <w:sz w:val="24"/>
          <w:szCs w:val="24"/>
        </w:rPr>
        <w:t xml:space="preserve">Part 1: Define at least 10 of the </w:t>
      </w:r>
      <w:r w:rsidR="002914BE">
        <w:rPr>
          <w:rFonts w:ascii="Calibri" w:hAnsi="Calibri"/>
          <w:b/>
          <w:bCs/>
          <w:color w:val="000000"/>
          <w:sz w:val="24"/>
          <w:szCs w:val="24"/>
        </w:rPr>
        <w:t>following terms fr</w:t>
      </w:r>
      <w:r>
        <w:rPr>
          <w:rFonts w:ascii="Calibri" w:hAnsi="Calibri"/>
          <w:b/>
          <w:bCs/>
          <w:color w:val="000000"/>
          <w:sz w:val="24"/>
          <w:szCs w:val="24"/>
        </w:rPr>
        <w:t>om the document. Appropriate Context. (</w:t>
      </w:r>
      <w:r w:rsidR="002914BE">
        <w:rPr>
          <w:rFonts w:ascii="Calibri" w:hAnsi="Calibri"/>
          <w:b/>
          <w:bCs/>
          <w:color w:val="000000"/>
          <w:sz w:val="24"/>
          <w:szCs w:val="24"/>
        </w:rPr>
        <w:t>10 points)</w:t>
      </w:r>
    </w:p>
    <w:p w14:paraId="561F5814" w14:textId="6930D4E7" w:rsidR="002914BE" w:rsidRDefault="002914BE" w:rsidP="002914BE">
      <w:pPr>
        <w:pStyle w:val="NormalWeb"/>
        <w:numPr>
          <w:ilvl w:val="0"/>
          <w:numId w:val="8"/>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Allegiance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 xml:space="preserve">         </w:t>
      </w:r>
      <w:r>
        <w:rPr>
          <w:rFonts w:ascii="Calibri" w:hAnsi="Calibri"/>
          <w:color w:val="000000"/>
          <w:sz w:val="22"/>
          <w:szCs w:val="22"/>
        </w:rPr>
        <w:tab/>
        <w:t>11.  Tenure</w:t>
      </w:r>
    </w:p>
    <w:p w14:paraId="0B82E5CA" w14:textId="30C74F10" w:rsidR="002914BE" w:rsidRDefault="002914BE" w:rsidP="002914BE">
      <w:pPr>
        <w:pStyle w:val="NormalWeb"/>
        <w:numPr>
          <w:ilvl w:val="0"/>
          <w:numId w:val="8"/>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Decent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12.  Quartering</w:t>
      </w:r>
    </w:p>
    <w:p w14:paraId="37B626CA" w14:textId="116495AF" w:rsidR="002914BE" w:rsidRDefault="002914BE" w:rsidP="002914BE">
      <w:pPr>
        <w:pStyle w:val="NormalWeb"/>
        <w:numPr>
          <w:ilvl w:val="0"/>
          <w:numId w:val="8"/>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Impel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13.  Deprive</w:t>
      </w:r>
    </w:p>
    <w:p w14:paraId="61FAD3E5" w14:textId="5ACF2666" w:rsidR="002914BE" w:rsidRDefault="002914BE" w:rsidP="002914BE">
      <w:pPr>
        <w:pStyle w:val="NormalWeb"/>
        <w:numPr>
          <w:ilvl w:val="0"/>
          <w:numId w:val="8"/>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Endowed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14.  Abolish</w:t>
      </w:r>
    </w:p>
    <w:p w14:paraId="6E9FE117" w14:textId="5801105D" w:rsidR="002914BE" w:rsidRDefault="002914BE" w:rsidP="002914BE">
      <w:pPr>
        <w:pStyle w:val="NormalWeb"/>
        <w:numPr>
          <w:ilvl w:val="0"/>
          <w:numId w:val="8"/>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Consent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15.  Abdicated</w:t>
      </w:r>
    </w:p>
    <w:p w14:paraId="068B1496" w14:textId="3BDD9C8C" w:rsidR="002914BE" w:rsidRDefault="002914BE" w:rsidP="002914BE">
      <w:pPr>
        <w:pStyle w:val="NormalWeb"/>
        <w:numPr>
          <w:ilvl w:val="0"/>
          <w:numId w:val="8"/>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Prudence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16.  Mercenaries</w:t>
      </w:r>
    </w:p>
    <w:p w14:paraId="20A18141" w14:textId="3FCB7BC1" w:rsidR="002914BE" w:rsidRDefault="002914BE" w:rsidP="002914BE">
      <w:pPr>
        <w:pStyle w:val="NormalWeb"/>
        <w:numPr>
          <w:ilvl w:val="0"/>
          <w:numId w:val="8"/>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Transient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17.  Perfidy</w:t>
      </w:r>
    </w:p>
    <w:p w14:paraId="6EE86E61" w14:textId="7C576D3B" w:rsidR="002914BE" w:rsidRDefault="002914BE" w:rsidP="002914BE">
      <w:pPr>
        <w:pStyle w:val="NormalWeb"/>
        <w:numPr>
          <w:ilvl w:val="0"/>
          <w:numId w:val="8"/>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Disposed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18.  Relinquish</w:t>
      </w:r>
    </w:p>
    <w:p w14:paraId="65DF8249" w14:textId="410673A2" w:rsidR="002914BE" w:rsidRDefault="002914BE" w:rsidP="002914BE">
      <w:pPr>
        <w:pStyle w:val="NormalWeb"/>
        <w:numPr>
          <w:ilvl w:val="0"/>
          <w:numId w:val="8"/>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Usurpations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19.  Annihilation</w:t>
      </w:r>
    </w:p>
    <w:p w14:paraId="4A961EE2" w14:textId="2F8EE9CA" w:rsidR="002914BE" w:rsidRDefault="002914BE" w:rsidP="002914BE">
      <w:pPr>
        <w:pStyle w:val="NormalWeb"/>
        <w:numPr>
          <w:ilvl w:val="0"/>
          <w:numId w:val="8"/>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Despotism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20.  Petition</w:t>
      </w:r>
    </w:p>
    <w:p w14:paraId="7C2BA14F" w14:textId="77777777" w:rsidR="002914BE" w:rsidRDefault="002914BE" w:rsidP="002914BE">
      <w:pPr>
        <w:pStyle w:val="NormalWeb"/>
        <w:spacing w:before="0" w:beforeAutospacing="0" w:after="0" w:afterAutospacing="0"/>
      </w:pPr>
      <w:r>
        <w:rPr>
          <w:rFonts w:ascii="Calibri" w:hAnsi="Calibri"/>
          <w:color w:val="000000"/>
          <w:sz w:val="22"/>
          <w:szCs w:val="22"/>
        </w:rPr>
        <w:t xml:space="preserve">                                </w:t>
      </w:r>
    </w:p>
    <w:p w14:paraId="30D85267" w14:textId="77777777" w:rsidR="002914BE" w:rsidRDefault="002914BE" w:rsidP="002914BE">
      <w:pPr>
        <w:pStyle w:val="NormalWeb"/>
        <w:spacing w:before="0" w:beforeAutospacing="0" w:after="200" w:afterAutospacing="0"/>
      </w:pPr>
      <w:r>
        <w:rPr>
          <w:rFonts w:ascii="Calibri" w:hAnsi="Calibri"/>
          <w:b/>
          <w:bCs/>
          <w:color w:val="000000"/>
          <w:sz w:val="24"/>
          <w:szCs w:val="24"/>
        </w:rPr>
        <w:t>Part 2: Short Response</w:t>
      </w:r>
    </w:p>
    <w:p w14:paraId="75DE1940" w14:textId="77777777" w:rsidR="002914BE" w:rsidRDefault="002914BE" w:rsidP="002914BE">
      <w:pPr>
        <w:pStyle w:val="NormalWeb"/>
        <w:spacing w:before="0" w:beforeAutospacing="0" w:after="200" w:afterAutospacing="0"/>
      </w:pPr>
      <w:r>
        <w:rPr>
          <w:rFonts w:ascii="Calibri" w:hAnsi="Calibri"/>
          <w:b/>
          <w:bCs/>
          <w:color w:val="000000"/>
          <w:sz w:val="24"/>
          <w:szCs w:val="24"/>
        </w:rPr>
        <w:t>Directions: Use the Declaration of Independence and other educational resources to respond to the questions. Responses should be typed and should be 3-5 sentences long. Be sure to answer all parts of the question. (10 Points)</w:t>
      </w:r>
    </w:p>
    <w:p w14:paraId="647B924D" w14:textId="77777777" w:rsidR="002914BE" w:rsidRDefault="002914BE" w:rsidP="002914BE">
      <w:pPr>
        <w:pStyle w:val="NormalWeb"/>
        <w:numPr>
          <w:ilvl w:val="0"/>
          <w:numId w:val="9"/>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What organized Colonial body approved the writing of the Declaration of Independence AND what men actually composed the document.</w:t>
      </w:r>
    </w:p>
    <w:p w14:paraId="73A87D18" w14:textId="77777777" w:rsidR="002914BE" w:rsidRDefault="002914BE" w:rsidP="002914BE">
      <w:pPr>
        <w:pStyle w:val="NormalWeb"/>
        <w:numPr>
          <w:ilvl w:val="0"/>
          <w:numId w:val="9"/>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What Enlightenment principles and philosopher(s) ideas were incorporated into the document? </w:t>
      </w:r>
    </w:p>
    <w:p w14:paraId="21D3FBDB" w14:textId="77777777" w:rsidR="002914BE" w:rsidRDefault="002914BE" w:rsidP="002914BE">
      <w:pPr>
        <w:pStyle w:val="NormalWeb"/>
        <w:numPr>
          <w:ilvl w:val="0"/>
          <w:numId w:val="9"/>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What line in the document “makes you think”? Explain why!</w:t>
      </w:r>
    </w:p>
    <w:p w14:paraId="5C71B708" w14:textId="77777777" w:rsidR="002914BE" w:rsidRDefault="002914BE" w:rsidP="002914BE">
      <w:pPr>
        <w:pStyle w:val="NormalWeb"/>
        <w:numPr>
          <w:ilvl w:val="0"/>
          <w:numId w:val="9"/>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List Three grievances the colonists made against the King </w:t>
      </w:r>
      <w:r>
        <w:rPr>
          <w:rFonts w:ascii="Calibri" w:hAnsi="Calibri"/>
          <w:b/>
          <w:bCs/>
          <w:color w:val="000000"/>
          <w:sz w:val="22"/>
          <w:szCs w:val="22"/>
        </w:rPr>
        <w:t>AND</w:t>
      </w:r>
      <w:r>
        <w:rPr>
          <w:rFonts w:ascii="Calibri" w:hAnsi="Calibri"/>
          <w:color w:val="000000"/>
          <w:sz w:val="22"/>
          <w:szCs w:val="22"/>
        </w:rPr>
        <w:t xml:space="preserve"> identify the historic events that led to their inclusion in the Declaration of Independence.</w:t>
      </w:r>
    </w:p>
    <w:p w14:paraId="17BD1892" w14:textId="4E417CDB" w:rsidR="002914BE" w:rsidRPr="002914BE" w:rsidRDefault="002914BE" w:rsidP="002914BE">
      <w:pPr>
        <w:pStyle w:val="NormalWeb"/>
        <w:numPr>
          <w:ilvl w:val="0"/>
          <w:numId w:val="9"/>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Explain why the founding fathers made multiple references to God in the Declaration of Independence.</w:t>
      </w:r>
    </w:p>
    <w:p w14:paraId="4C644FE3" w14:textId="77777777" w:rsidR="002914BE" w:rsidRDefault="002914BE" w:rsidP="002914BE">
      <w:pPr>
        <w:pStyle w:val="NormalWeb"/>
        <w:spacing w:before="0" w:beforeAutospacing="0" w:after="200" w:afterAutospacing="0"/>
      </w:pPr>
      <w:r>
        <w:rPr>
          <w:rFonts w:ascii="Calibri" w:hAnsi="Calibri"/>
          <w:b/>
          <w:bCs/>
          <w:color w:val="000000"/>
          <w:sz w:val="22"/>
          <w:szCs w:val="22"/>
        </w:rPr>
        <w:t>Part 3: Understanding &amp; Evidence</w:t>
      </w:r>
    </w:p>
    <w:p w14:paraId="3F598FCE" w14:textId="77777777" w:rsidR="002914BE" w:rsidRDefault="002914BE" w:rsidP="002914BE">
      <w:pPr>
        <w:pStyle w:val="NormalWeb"/>
        <w:spacing w:before="0" w:beforeAutospacing="0" w:after="200" w:afterAutospacing="0"/>
      </w:pPr>
      <w:r>
        <w:rPr>
          <w:rFonts w:ascii="Calibri" w:hAnsi="Calibri"/>
          <w:color w:val="000000"/>
          <w:sz w:val="22"/>
          <w:szCs w:val="22"/>
        </w:rPr>
        <w:t xml:space="preserve">Following your reading of the Declaration of Independence answer the following questions. You will notice that some of the questions have two parts and that </w:t>
      </w:r>
      <w:r>
        <w:rPr>
          <w:rFonts w:ascii="Calibri" w:hAnsi="Calibri"/>
          <w:b/>
          <w:bCs/>
          <w:color w:val="000000"/>
          <w:sz w:val="22"/>
          <w:szCs w:val="22"/>
        </w:rPr>
        <w:t xml:space="preserve">Part </w:t>
      </w:r>
      <w:proofErr w:type="gramStart"/>
      <w:r>
        <w:rPr>
          <w:rFonts w:ascii="Calibri" w:hAnsi="Calibri"/>
          <w:b/>
          <w:bCs/>
          <w:color w:val="000000"/>
          <w:sz w:val="22"/>
          <w:szCs w:val="22"/>
        </w:rPr>
        <w:t>A</w:t>
      </w:r>
      <w:proofErr w:type="gramEnd"/>
      <w:r>
        <w:rPr>
          <w:rFonts w:ascii="Calibri" w:hAnsi="Calibri"/>
          <w:color w:val="000000"/>
          <w:sz w:val="22"/>
          <w:szCs w:val="22"/>
        </w:rPr>
        <w:t xml:space="preserve"> needs to be completed before you can answer </w:t>
      </w:r>
      <w:r>
        <w:rPr>
          <w:rFonts w:ascii="Calibri" w:hAnsi="Calibri"/>
          <w:b/>
          <w:bCs/>
          <w:color w:val="000000"/>
          <w:sz w:val="22"/>
          <w:szCs w:val="22"/>
        </w:rPr>
        <w:t>Part</w:t>
      </w:r>
      <w:r>
        <w:rPr>
          <w:rFonts w:ascii="Calibri" w:hAnsi="Calibri"/>
          <w:color w:val="000000"/>
          <w:sz w:val="22"/>
          <w:szCs w:val="22"/>
        </w:rPr>
        <w:t xml:space="preserve"> </w:t>
      </w:r>
      <w:r>
        <w:rPr>
          <w:rFonts w:ascii="Calibri" w:hAnsi="Calibri"/>
          <w:b/>
          <w:bCs/>
          <w:color w:val="000000"/>
          <w:sz w:val="22"/>
          <w:szCs w:val="22"/>
        </w:rPr>
        <w:t>B</w:t>
      </w:r>
      <w:r>
        <w:rPr>
          <w:rFonts w:ascii="Calibri" w:hAnsi="Calibri"/>
          <w:color w:val="000000"/>
          <w:sz w:val="22"/>
          <w:szCs w:val="22"/>
        </w:rPr>
        <w:t>.</w:t>
      </w:r>
    </w:p>
    <w:p w14:paraId="69EEB198" w14:textId="192C41D1" w:rsidR="002914BE" w:rsidRDefault="002914BE" w:rsidP="002914BE">
      <w:pPr>
        <w:pStyle w:val="NormalWeb"/>
        <w:numPr>
          <w:ilvl w:val="0"/>
          <w:numId w:val="10"/>
        </w:numPr>
        <w:spacing w:before="0" w:beforeAutospacing="0" w:after="0" w:afterAutospacing="0"/>
        <w:textAlignment w:val="baseline"/>
        <w:rPr>
          <w:rFonts w:ascii="Calibri" w:hAnsi="Calibri"/>
          <w:color w:val="000000"/>
          <w:sz w:val="22"/>
          <w:szCs w:val="22"/>
        </w:rPr>
      </w:pPr>
      <w:r>
        <w:rPr>
          <w:rFonts w:ascii="Calibri" w:hAnsi="Calibri"/>
          <w:b/>
          <w:bCs/>
          <w:color w:val="000000"/>
          <w:sz w:val="22"/>
          <w:szCs w:val="22"/>
        </w:rPr>
        <w:t>Part A</w:t>
      </w:r>
      <w:r>
        <w:rPr>
          <w:rFonts w:ascii="Calibri" w:hAnsi="Calibri"/>
          <w:color w:val="000000"/>
          <w:sz w:val="22"/>
          <w:szCs w:val="22"/>
        </w:rPr>
        <w:t xml:space="preserve">: Identify what the PURPOSE </w:t>
      </w:r>
      <w:r w:rsidR="007A2B0A">
        <w:rPr>
          <w:rFonts w:ascii="Calibri" w:hAnsi="Calibri"/>
          <w:color w:val="000000"/>
          <w:sz w:val="22"/>
          <w:szCs w:val="22"/>
        </w:rPr>
        <w:t>of each Section is in the Declaration</w:t>
      </w:r>
      <w:r>
        <w:rPr>
          <w:rFonts w:ascii="Calibri" w:hAnsi="Calibri"/>
          <w:color w:val="000000"/>
          <w:sz w:val="22"/>
          <w:szCs w:val="22"/>
        </w:rPr>
        <w:t>. (1 Sentence per)             </w:t>
      </w:r>
      <w:r w:rsidR="007A2B0A">
        <w:rPr>
          <w:rFonts w:ascii="Calibri" w:hAnsi="Calibri"/>
          <w:color w:val="000000"/>
          <w:sz w:val="22"/>
          <w:szCs w:val="22"/>
        </w:rPr>
        <w:t xml:space="preserve">             </w:t>
      </w:r>
      <w:proofErr w:type="gramStart"/>
      <w:r>
        <w:rPr>
          <w:rFonts w:ascii="Calibri" w:hAnsi="Calibri"/>
          <w:color w:val="000000"/>
          <w:sz w:val="22"/>
          <w:szCs w:val="22"/>
        </w:rPr>
        <w:t xml:space="preserve">- </w:t>
      </w:r>
      <w:r w:rsidR="007A2B0A">
        <w:rPr>
          <w:rFonts w:ascii="Calibri" w:hAnsi="Calibri"/>
          <w:color w:val="000000"/>
          <w:sz w:val="22"/>
          <w:szCs w:val="22"/>
        </w:rPr>
        <w:t xml:space="preserve">            A</w:t>
      </w:r>
      <w:proofErr w:type="gramEnd"/>
      <w:r w:rsidR="007A2B0A">
        <w:rPr>
          <w:rFonts w:ascii="Calibri" w:hAnsi="Calibri"/>
          <w:color w:val="000000"/>
          <w:sz w:val="22"/>
          <w:szCs w:val="22"/>
        </w:rPr>
        <w:t xml:space="preserve">- </w:t>
      </w:r>
      <w:r>
        <w:rPr>
          <w:rFonts w:ascii="Calibri" w:hAnsi="Calibri"/>
          <w:color w:val="000000"/>
          <w:sz w:val="22"/>
          <w:szCs w:val="22"/>
        </w:rPr>
        <w:t>___________________________________________________________________________________  </w:t>
      </w:r>
    </w:p>
    <w:p w14:paraId="051FF34F"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B- ___________________________________________________________________________________</w:t>
      </w:r>
    </w:p>
    <w:p w14:paraId="35C5BE12"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C- ___________________________________________________________________________________</w:t>
      </w:r>
    </w:p>
    <w:p w14:paraId="7E197DFE"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D- ___________________________________________________________________________________</w:t>
      </w:r>
    </w:p>
    <w:p w14:paraId="33038816" w14:textId="7496786D" w:rsidR="002914BE" w:rsidRDefault="002914BE" w:rsidP="002914BE">
      <w:pPr>
        <w:pStyle w:val="NormalWeb"/>
        <w:spacing w:before="0" w:beforeAutospacing="0" w:after="0" w:afterAutospacing="0"/>
        <w:ind w:left="450" w:firstLine="270"/>
      </w:pPr>
      <w:r>
        <w:rPr>
          <w:rFonts w:ascii="Calibri" w:hAnsi="Calibri"/>
          <w:b/>
          <w:bCs/>
          <w:color w:val="000000"/>
          <w:sz w:val="22"/>
          <w:szCs w:val="22"/>
        </w:rPr>
        <w:t>Part B</w:t>
      </w:r>
      <w:r>
        <w:rPr>
          <w:rFonts w:ascii="Calibri" w:hAnsi="Calibri"/>
          <w:color w:val="000000"/>
          <w:sz w:val="22"/>
          <w:szCs w:val="22"/>
        </w:rPr>
        <w:t>: Provide one piece of EVIDENCE (quote from th</w:t>
      </w:r>
      <w:r w:rsidR="007A2B0A">
        <w:rPr>
          <w:rFonts w:ascii="Calibri" w:hAnsi="Calibri"/>
          <w:color w:val="000000"/>
          <w:sz w:val="22"/>
          <w:szCs w:val="22"/>
        </w:rPr>
        <w:t>e document) that supports each S</w:t>
      </w:r>
      <w:r>
        <w:rPr>
          <w:rFonts w:ascii="Calibri" w:hAnsi="Calibri"/>
          <w:color w:val="000000"/>
          <w:sz w:val="22"/>
          <w:szCs w:val="22"/>
        </w:rPr>
        <w:t>ections purpose.</w:t>
      </w:r>
    </w:p>
    <w:p w14:paraId="298895ED"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A- ___________________________________________________________________________________  </w:t>
      </w:r>
    </w:p>
    <w:p w14:paraId="77EC6815"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B- ___________________________________________________________________________________</w:t>
      </w:r>
    </w:p>
    <w:p w14:paraId="4361D64E"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C- ___________________________________________________________________________________</w:t>
      </w:r>
    </w:p>
    <w:p w14:paraId="1B673EBD"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D- ___________________________________________________________________________________</w:t>
      </w:r>
    </w:p>
    <w:p w14:paraId="62DE8850" w14:textId="77777777" w:rsidR="002914BE" w:rsidRDefault="002914BE" w:rsidP="002914BE">
      <w:pPr>
        <w:pStyle w:val="NormalWeb"/>
        <w:numPr>
          <w:ilvl w:val="0"/>
          <w:numId w:val="11"/>
        </w:numPr>
        <w:spacing w:before="0" w:beforeAutospacing="0" w:after="0" w:afterAutospacing="0"/>
        <w:textAlignment w:val="baseline"/>
        <w:rPr>
          <w:rFonts w:ascii="Calibri" w:hAnsi="Calibri"/>
          <w:color w:val="000000"/>
          <w:sz w:val="22"/>
          <w:szCs w:val="22"/>
        </w:rPr>
      </w:pPr>
      <w:r>
        <w:rPr>
          <w:rFonts w:ascii="Calibri" w:hAnsi="Calibri"/>
          <w:b/>
          <w:bCs/>
          <w:color w:val="000000"/>
          <w:sz w:val="22"/>
          <w:szCs w:val="22"/>
        </w:rPr>
        <w:lastRenderedPageBreak/>
        <w:t>Part A</w:t>
      </w:r>
      <w:r>
        <w:rPr>
          <w:rFonts w:ascii="Calibri" w:hAnsi="Calibri"/>
          <w:color w:val="000000"/>
          <w:sz w:val="22"/>
          <w:szCs w:val="22"/>
        </w:rPr>
        <w:t>: The word “</w:t>
      </w:r>
      <w:r>
        <w:rPr>
          <w:rFonts w:ascii="Calibri" w:hAnsi="Calibri"/>
          <w:b/>
          <w:bCs/>
          <w:color w:val="000000"/>
          <w:sz w:val="22"/>
          <w:szCs w:val="22"/>
        </w:rPr>
        <w:t>dissolve</w:t>
      </w:r>
      <w:r>
        <w:rPr>
          <w:rFonts w:ascii="Calibri" w:hAnsi="Calibri"/>
          <w:color w:val="000000"/>
          <w:sz w:val="22"/>
          <w:szCs w:val="22"/>
        </w:rPr>
        <w:t xml:space="preserve">” is used multiple times </w:t>
      </w:r>
      <w:proofErr w:type="gramStart"/>
      <w:r>
        <w:rPr>
          <w:rFonts w:ascii="Calibri" w:hAnsi="Calibri"/>
          <w:color w:val="000000"/>
          <w:sz w:val="22"/>
          <w:szCs w:val="22"/>
        </w:rPr>
        <w:t>and  various</w:t>
      </w:r>
      <w:proofErr w:type="gramEnd"/>
      <w:r>
        <w:rPr>
          <w:rFonts w:ascii="Calibri" w:hAnsi="Calibri"/>
          <w:color w:val="000000"/>
          <w:sz w:val="22"/>
          <w:szCs w:val="22"/>
        </w:rPr>
        <w:t xml:space="preserve"> ways throughout the Declaration of Independence. In the context of the document, explain the meaning of the word </w:t>
      </w:r>
      <w:r>
        <w:rPr>
          <w:rFonts w:ascii="Calibri" w:hAnsi="Calibri"/>
          <w:b/>
          <w:bCs/>
          <w:color w:val="000000"/>
          <w:sz w:val="22"/>
          <w:szCs w:val="22"/>
        </w:rPr>
        <w:t>dissolve</w:t>
      </w:r>
      <w:r>
        <w:rPr>
          <w:rFonts w:ascii="Calibri" w:hAnsi="Calibri"/>
          <w:color w:val="000000"/>
          <w:sz w:val="22"/>
          <w:szCs w:val="22"/>
        </w:rPr>
        <w:t>. (2-3 Sentences)      </w:t>
      </w:r>
    </w:p>
    <w:p w14:paraId="0E2052FC"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w:t>
      </w:r>
    </w:p>
    <w:p w14:paraId="091C52EF"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w:t>
      </w:r>
    </w:p>
    <w:p w14:paraId="1EA655F2"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w:t>
      </w:r>
    </w:p>
    <w:p w14:paraId="6E3BE473"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w:t>
      </w:r>
    </w:p>
    <w:p w14:paraId="0AB8112F"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w:t>
      </w:r>
    </w:p>
    <w:p w14:paraId="5BD3E611" w14:textId="77777777" w:rsidR="002914BE" w:rsidRDefault="002914BE" w:rsidP="002914BE">
      <w:pPr>
        <w:pStyle w:val="NormalWeb"/>
        <w:spacing w:before="0" w:beforeAutospacing="0" w:after="0" w:afterAutospacing="0"/>
        <w:ind w:left="450" w:firstLine="270"/>
      </w:pPr>
      <w:r>
        <w:rPr>
          <w:rFonts w:ascii="Calibri" w:hAnsi="Calibri"/>
          <w:b/>
          <w:bCs/>
          <w:color w:val="000000"/>
          <w:sz w:val="22"/>
          <w:szCs w:val="22"/>
        </w:rPr>
        <w:t>Part B</w:t>
      </w:r>
      <w:r>
        <w:rPr>
          <w:rFonts w:ascii="Calibri" w:hAnsi="Calibri"/>
          <w:color w:val="000000"/>
          <w:sz w:val="22"/>
          <w:szCs w:val="22"/>
        </w:rPr>
        <w:t xml:space="preserve">: Explain, in your own words, how the repetition and meaning of the word </w:t>
      </w:r>
      <w:r>
        <w:rPr>
          <w:rFonts w:ascii="Calibri" w:hAnsi="Calibri"/>
          <w:b/>
          <w:bCs/>
          <w:color w:val="000000"/>
          <w:sz w:val="22"/>
          <w:szCs w:val="22"/>
        </w:rPr>
        <w:t>dissolve</w:t>
      </w:r>
      <w:r>
        <w:rPr>
          <w:rFonts w:ascii="Calibri" w:hAnsi="Calibri"/>
          <w:color w:val="000000"/>
          <w:sz w:val="22"/>
          <w:szCs w:val="22"/>
        </w:rPr>
        <w:t xml:space="preserve"> helped the founding fathers achieve their ultimate purpose of declaring their independence from the King. (2-3 Sentences)</w:t>
      </w:r>
    </w:p>
    <w:p w14:paraId="6B2E10A3"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  </w:t>
      </w:r>
    </w:p>
    <w:p w14:paraId="61411DB9"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w:t>
      </w:r>
    </w:p>
    <w:p w14:paraId="1A1E1A40"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w:t>
      </w:r>
    </w:p>
    <w:p w14:paraId="0FE1CD23"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w:t>
      </w:r>
    </w:p>
    <w:p w14:paraId="648780EB"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w:t>
      </w:r>
    </w:p>
    <w:p w14:paraId="189DD7A4" w14:textId="4B96F571" w:rsidR="002914BE" w:rsidRDefault="002914BE" w:rsidP="002914BE">
      <w:pPr>
        <w:pStyle w:val="NormalWeb"/>
        <w:numPr>
          <w:ilvl w:val="0"/>
          <w:numId w:val="12"/>
        </w:numPr>
        <w:spacing w:before="0" w:beforeAutospacing="0" w:after="0" w:afterAutospacing="0"/>
        <w:textAlignment w:val="baseline"/>
        <w:rPr>
          <w:rFonts w:ascii="Calibri" w:hAnsi="Calibri"/>
          <w:color w:val="000000"/>
          <w:sz w:val="22"/>
          <w:szCs w:val="22"/>
        </w:rPr>
      </w:pPr>
      <w:r>
        <w:rPr>
          <w:rFonts w:ascii="Calibri" w:hAnsi="Calibri"/>
          <w:b/>
          <w:bCs/>
          <w:color w:val="000000"/>
          <w:sz w:val="22"/>
          <w:szCs w:val="22"/>
        </w:rPr>
        <w:t>Part A</w:t>
      </w:r>
      <w:r>
        <w:rPr>
          <w:rFonts w:ascii="Calibri" w:hAnsi="Calibri"/>
          <w:color w:val="000000"/>
          <w:sz w:val="22"/>
          <w:szCs w:val="22"/>
        </w:rPr>
        <w:t>: Based on the Declaration of Independence, explain what the reader can conclude about the political status of the 13 English Colonies in North America</w:t>
      </w:r>
      <w:r w:rsidR="007A2B0A">
        <w:rPr>
          <w:rFonts w:ascii="Calibri" w:hAnsi="Calibri"/>
          <w:color w:val="000000"/>
          <w:sz w:val="22"/>
          <w:szCs w:val="22"/>
        </w:rPr>
        <w:t xml:space="preserve"> around 1776</w:t>
      </w:r>
      <w:r>
        <w:rPr>
          <w:rFonts w:ascii="Calibri" w:hAnsi="Calibri"/>
          <w:color w:val="000000"/>
          <w:sz w:val="22"/>
          <w:szCs w:val="22"/>
        </w:rPr>
        <w:t xml:space="preserve">. (2-3 Sentences)    </w:t>
      </w:r>
    </w:p>
    <w:p w14:paraId="7A66765B" w14:textId="77777777" w:rsidR="002914BE" w:rsidRDefault="002914BE" w:rsidP="002914BE">
      <w:pPr>
        <w:pStyle w:val="NormalWeb"/>
        <w:spacing w:before="0" w:beforeAutospacing="0" w:after="0" w:afterAutospacing="0"/>
      </w:pPr>
      <w:r>
        <w:rPr>
          <w:rFonts w:ascii="Calibri" w:hAnsi="Calibri"/>
          <w:color w:val="000000"/>
          <w:sz w:val="22"/>
          <w:szCs w:val="22"/>
        </w:rPr>
        <w:t>             _____________________________________________________________________________________  </w:t>
      </w:r>
    </w:p>
    <w:p w14:paraId="47D781B6"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w:t>
      </w:r>
    </w:p>
    <w:p w14:paraId="3197F850"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w:t>
      </w:r>
    </w:p>
    <w:p w14:paraId="2E1DDCB2"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w:t>
      </w:r>
    </w:p>
    <w:p w14:paraId="4AA86504" w14:textId="77777777" w:rsidR="002914BE" w:rsidRDefault="002914BE" w:rsidP="002914BE">
      <w:pPr>
        <w:pStyle w:val="NormalWeb"/>
        <w:spacing w:before="0" w:beforeAutospacing="0" w:after="0" w:afterAutospacing="0"/>
        <w:ind w:left="450" w:firstLine="270"/>
      </w:pPr>
      <w:r>
        <w:rPr>
          <w:rFonts w:ascii="Calibri" w:hAnsi="Calibri"/>
          <w:b/>
          <w:bCs/>
          <w:color w:val="000000"/>
          <w:sz w:val="22"/>
          <w:szCs w:val="22"/>
        </w:rPr>
        <w:t>Part B</w:t>
      </w:r>
      <w:r>
        <w:rPr>
          <w:rFonts w:ascii="Calibri" w:hAnsi="Calibri"/>
          <w:color w:val="000000"/>
          <w:sz w:val="22"/>
          <w:szCs w:val="22"/>
        </w:rPr>
        <w:t>: Select one line from the Declaration that best supports your answer from Part A.</w:t>
      </w:r>
    </w:p>
    <w:p w14:paraId="393827D1"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  </w:t>
      </w:r>
    </w:p>
    <w:p w14:paraId="3A5C3CD7"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w:t>
      </w:r>
    </w:p>
    <w:p w14:paraId="7F96DB9E"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w:t>
      </w:r>
    </w:p>
    <w:p w14:paraId="59744298"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w:t>
      </w:r>
    </w:p>
    <w:p w14:paraId="5C2BA758" w14:textId="3C71077D" w:rsidR="002914BE" w:rsidRDefault="002914BE" w:rsidP="002914BE">
      <w:pPr>
        <w:pStyle w:val="NormalWeb"/>
        <w:numPr>
          <w:ilvl w:val="0"/>
          <w:numId w:val="13"/>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In the Third Section of the Declaration of Independence, the founders di</w:t>
      </w:r>
      <w:r w:rsidR="007A2B0A">
        <w:rPr>
          <w:rFonts w:ascii="Calibri" w:hAnsi="Calibri"/>
          <w:color w:val="000000"/>
          <w:sz w:val="22"/>
          <w:szCs w:val="22"/>
        </w:rPr>
        <w:t xml:space="preserve">rectly and indirectly refer to FREEDOMS </w:t>
      </w:r>
      <w:bookmarkStart w:id="0" w:name="_GoBack"/>
      <w:bookmarkEnd w:id="0"/>
      <w:r>
        <w:rPr>
          <w:rFonts w:ascii="Calibri" w:hAnsi="Calibri"/>
          <w:color w:val="000000"/>
          <w:sz w:val="22"/>
          <w:szCs w:val="22"/>
        </w:rPr>
        <w:t xml:space="preserve">that the Americans should have. Based on your knowledge of the past and the present, identify which of those freedoms was most important to the success of our Nation and explain why you believe that. (1-2 Paragraphs)    </w:t>
      </w:r>
    </w:p>
    <w:p w14:paraId="11BFCAEA"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  </w:t>
      </w:r>
    </w:p>
    <w:p w14:paraId="05D834B9"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w:t>
      </w:r>
    </w:p>
    <w:p w14:paraId="526B5C25"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w:t>
      </w:r>
    </w:p>
    <w:p w14:paraId="7BBAE775"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w:t>
      </w:r>
    </w:p>
    <w:p w14:paraId="4C4E628C"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  </w:t>
      </w:r>
    </w:p>
    <w:p w14:paraId="76277630"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w:t>
      </w:r>
    </w:p>
    <w:p w14:paraId="62EE0DC4"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w:t>
      </w:r>
    </w:p>
    <w:p w14:paraId="6192FBA2"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w:t>
      </w:r>
    </w:p>
    <w:p w14:paraId="5ECC511D"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  </w:t>
      </w:r>
    </w:p>
    <w:p w14:paraId="5F50A884"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w:t>
      </w:r>
    </w:p>
    <w:p w14:paraId="345DA7C5"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w:t>
      </w:r>
    </w:p>
    <w:p w14:paraId="07FA05EA"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w:t>
      </w:r>
    </w:p>
    <w:p w14:paraId="1DC19137"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  </w:t>
      </w:r>
    </w:p>
    <w:p w14:paraId="25ECAF18"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w:t>
      </w:r>
    </w:p>
    <w:p w14:paraId="0405E378"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w:t>
      </w:r>
    </w:p>
    <w:p w14:paraId="70F42B76"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w:t>
      </w:r>
    </w:p>
    <w:p w14:paraId="623448E6"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  </w:t>
      </w:r>
    </w:p>
    <w:p w14:paraId="0ADD834A"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w:t>
      </w:r>
    </w:p>
    <w:p w14:paraId="6F02584A" w14:textId="77777777" w:rsidR="002914BE" w:rsidRDefault="002914BE" w:rsidP="002914BE">
      <w:pPr>
        <w:pStyle w:val="NormalWeb"/>
        <w:spacing w:before="0" w:beforeAutospacing="0" w:after="0" w:afterAutospacing="0"/>
        <w:ind w:left="450" w:firstLine="270"/>
      </w:pPr>
      <w:r>
        <w:rPr>
          <w:rFonts w:ascii="Calibri" w:hAnsi="Calibri"/>
          <w:color w:val="000000"/>
          <w:sz w:val="22"/>
          <w:szCs w:val="22"/>
        </w:rPr>
        <w:t>_____________________________________________________________________________________</w:t>
      </w:r>
    </w:p>
    <w:p w14:paraId="10EFDD6B" w14:textId="77777777" w:rsidR="002914BE" w:rsidRDefault="002914BE" w:rsidP="002914BE">
      <w:pPr>
        <w:pStyle w:val="NormalWeb"/>
        <w:spacing w:before="0" w:beforeAutospacing="0" w:after="200" w:afterAutospacing="0"/>
      </w:pPr>
      <w:r>
        <w:rPr>
          <w:rFonts w:ascii="Calibri" w:hAnsi="Calibri"/>
          <w:b/>
          <w:bCs/>
          <w:color w:val="000000"/>
          <w:sz w:val="22"/>
          <w:szCs w:val="22"/>
        </w:rPr>
        <w:t xml:space="preserve">Submission &amp; Scoring </w:t>
      </w:r>
    </w:p>
    <w:p w14:paraId="7B8984F7" w14:textId="415FB7C6" w:rsidR="007F1BDC" w:rsidRPr="002914BE" w:rsidRDefault="002914BE" w:rsidP="002914BE">
      <w:pPr>
        <w:pStyle w:val="NormalWeb"/>
        <w:spacing w:before="0" w:beforeAutospacing="0" w:after="200" w:afterAutospacing="0"/>
      </w:pPr>
      <w:proofErr w:type="gramStart"/>
      <w:r>
        <w:rPr>
          <w:rFonts w:ascii="Calibri" w:hAnsi="Calibri"/>
          <w:b/>
          <w:bCs/>
          <w:color w:val="000000"/>
          <w:sz w:val="22"/>
          <w:szCs w:val="22"/>
        </w:rPr>
        <w:t>Students</w:t>
      </w:r>
      <w:proofErr w:type="gramEnd"/>
      <w:r>
        <w:rPr>
          <w:rFonts w:ascii="Calibri" w:hAnsi="Calibri"/>
          <w:b/>
          <w:bCs/>
          <w:color w:val="000000"/>
          <w:sz w:val="22"/>
          <w:szCs w:val="22"/>
        </w:rPr>
        <w:t xml:space="preserve"> work should be ready to turn in on the first day of class. If any part of the assignment is late TWO points will be deducted for each day it is late.  The responses for part 1 and 2 should be typed on the computer and printed out for submission. Part 3 can be written on the paper provided or typed on the computer. All your work should be saved. The value of the total assignment is 35 points: 20 points for parts 1 &amp; 2  - 15 points for part 3.</w:t>
      </w:r>
    </w:p>
    <w:sectPr w:rsidR="007F1BDC" w:rsidRPr="002914BE" w:rsidSect="004037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966"/>
    <w:multiLevelType w:val="hybridMultilevel"/>
    <w:tmpl w:val="3E9E9EA2"/>
    <w:lvl w:ilvl="0" w:tplc="5F9EA9A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14880"/>
    <w:multiLevelType w:val="multilevel"/>
    <w:tmpl w:val="244A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F51E38"/>
    <w:multiLevelType w:val="hybridMultilevel"/>
    <w:tmpl w:val="3BD27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F10591"/>
    <w:multiLevelType w:val="hybridMultilevel"/>
    <w:tmpl w:val="8E30416C"/>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nsid w:val="24905372"/>
    <w:multiLevelType w:val="multilevel"/>
    <w:tmpl w:val="182E11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E94EE0"/>
    <w:multiLevelType w:val="multilevel"/>
    <w:tmpl w:val="491875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DB48F2"/>
    <w:multiLevelType w:val="multilevel"/>
    <w:tmpl w:val="3B267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E366C8"/>
    <w:multiLevelType w:val="hybridMultilevel"/>
    <w:tmpl w:val="9D80DA3C"/>
    <w:lvl w:ilvl="0" w:tplc="5F9EA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A962B9"/>
    <w:multiLevelType w:val="hybridMultilevel"/>
    <w:tmpl w:val="2BCC8BF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4F357D61"/>
    <w:multiLevelType w:val="hybridMultilevel"/>
    <w:tmpl w:val="8EBA1B8E"/>
    <w:lvl w:ilvl="0" w:tplc="5F9EA9A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17D51CB"/>
    <w:multiLevelType w:val="multilevel"/>
    <w:tmpl w:val="258CC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9146C6"/>
    <w:multiLevelType w:val="hybridMultilevel"/>
    <w:tmpl w:val="D338B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733C0E"/>
    <w:multiLevelType w:val="multilevel"/>
    <w:tmpl w:val="56569D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0"/>
  </w:num>
  <w:num w:numId="4">
    <w:abstractNumId w:val="2"/>
  </w:num>
  <w:num w:numId="5">
    <w:abstractNumId w:val="8"/>
  </w:num>
  <w:num w:numId="6">
    <w:abstractNumId w:val="3"/>
  </w:num>
  <w:num w:numId="7">
    <w:abstractNumId w:val="11"/>
  </w:num>
  <w:num w:numId="8">
    <w:abstractNumId w:val="6"/>
  </w:num>
  <w:num w:numId="9">
    <w:abstractNumId w:val="1"/>
  </w:num>
  <w:num w:numId="10">
    <w:abstractNumId w:val="10"/>
  </w:num>
  <w:num w:numId="11">
    <w:abstractNumId w:val="4"/>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1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2D"/>
    <w:rsid w:val="000123C3"/>
    <w:rsid w:val="001E7765"/>
    <w:rsid w:val="00223D40"/>
    <w:rsid w:val="00250E33"/>
    <w:rsid w:val="00260F29"/>
    <w:rsid w:val="002914BE"/>
    <w:rsid w:val="003F0529"/>
    <w:rsid w:val="0040372D"/>
    <w:rsid w:val="005154F9"/>
    <w:rsid w:val="005D2A8D"/>
    <w:rsid w:val="005D53DE"/>
    <w:rsid w:val="00607A7C"/>
    <w:rsid w:val="00633D95"/>
    <w:rsid w:val="00645CC9"/>
    <w:rsid w:val="00787251"/>
    <w:rsid w:val="007A2B0A"/>
    <w:rsid w:val="007F1BDC"/>
    <w:rsid w:val="00856850"/>
    <w:rsid w:val="008B0A86"/>
    <w:rsid w:val="008E269C"/>
    <w:rsid w:val="008F2E5C"/>
    <w:rsid w:val="00933CD1"/>
    <w:rsid w:val="00934821"/>
    <w:rsid w:val="00A60051"/>
    <w:rsid w:val="00C00CB6"/>
    <w:rsid w:val="00D30BB8"/>
    <w:rsid w:val="00E85168"/>
    <w:rsid w:val="00E86C2B"/>
    <w:rsid w:val="00E958A0"/>
    <w:rsid w:val="00E96B2B"/>
    <w:rsid w:val="00EA4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77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72D"/>
    <w:rPr>
      <w:rFonts w:ascii="Tahoma" w:hAnsi="Tahoma" w:cs="Tahoma"/>
      <w:sz w:val="16"/>
      <w:szCs w:val="16"/>
    </w:rPr>
  </w:style>
  <w:style w:type="paragraph" w:styleId="ListParagraph">
    <w:name w:val="List Paragraph"/>
    <w:basedOn w:val="Normal"/>
    <w:uiPriority w:val="34"/>
    <w:qFormat/>
    <w:rsid w:val="0040372D"/>
    <w:pPr>
      <w:ind w:left="720"/>
      <w:contextualSpacing/>
    </w:pPr>
  </w:style>
  <w:style w:type="character" w:styleId="CommentReference">
    <w:name w:val="annotation reference"/>
    <w:basedOn w:val="DefaultParagraphFont"/>
    <w:uiPriority w:val="99"/>
    <w:semiHidden/>
    <w:unhideWhenUsed/>
    <w:rsid w:val="00E96B2B"/>
    <w:rPr>
      <w:sz w:val="16"/>
      <w:szCs w:val="16"/>
    </w:rPr>
  </w:style>
  <w:style w:type="paragraph" w:styleId="CommentText">
    <w:name w:val="annotation text"/>
    <w:basedOn w:val="Normal"/>
    <w:link w:val="CommentTextChar"/>
    <w:uiPriority w:val="99"/>
    <w:semiHidden/>
    <w:unhideWhenUsed/>
    <w:rsid w:val="00E96B2B"/>
    <w:pPr>
      <w:spacing w:line="240" w:lineRule="auto"/>
    </w:pPr>
    <w:rPr>
      <w:sz w:val="20"/>
      <w:szCs w:val="20"/>
    </w:rPr>
  </w:style>
  <w:style w:type="character" w:customStyle="1" w:styleId="CommentTextChar">
    <w:name w:val="Comment Text Char"/>
    <w:basedOn w:val="DefaultParagraphFont"/>
    <w:link w:val="CommentText"/>
    <w:uiPriority w:val="99"/>
    <w:semiHidden/>
    <w:rsid w:val="00E96B2B"/>
    <w:rPr>
      <w:sz w:val="20"/>
      <w:szCs w:val="20"/>
    </w:rPr>
  </w:style>
  <w:style w:type="paragraph" w:styleId="CommentSubject">
    <w:name w:val="annotation subject"/>
    <w:basedOn w:val="CommentText"/>
    <w:next w:val="CommentText"/>
    <w:link w:val="CommentSubjectChar"/>
    <w:uiPriority w:val="99"/>
    <w:semiHidden/>
    <w:unhideWhenUsed/>
    <w:rsid w:val="00E96B2B"/>
    <w:rPr>
      <w:b/>
      <w:bCs/>
    </w:rPr>
  </w:style>
  <w:style w:type="character" w:customStyle="1" w:styleId="CommentSubjectChar">
    <w:name w:val="Comment Subject Char"/>
    <w:basedOn w:val="CommentTextChar"/>
    <w:link w:val="CommentSubject"/>
    <w:uiPriority w:val="99"/>
    <w:semiHidden/>
    <w:rsid w:val="00E96B2B"/>
    <w:rPr>
      <w:b/>
      <w:bCs/>
      <w:sz w:val="20"/>
      <w:szCs w:val="20"/>
    </w:rPr>
  </w:style>
  <w:style w:type="character" w:styleId="Hyperlink">
    <w:name w:val="Hyperlink"/>
    <w:basedOn w:val="DefaultParagraphFont"/>
    <w:uiPriority w:val="99"/>
    <w:unhideWhenUsed/>
    <w:rsid w:val="005D53DE"/>
    <w:rPr>
      <w:color w:val="0000FF" w:themeColor="hyperlink"/>
      <w:u w:val="single"/>
    </w:rPr>
  </w:style>
  <w:style w:type="paragraph" w:styleId="NormalWeb">
    <w:name w:val="Normal (Web)"/>
    <w:basedOn w:val="Normal"/>
    <w:uiPriority w:val="99"/>
    <w:unhideWhenUsed/>
    <w:rsid w:val="002914BE"/>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72D"/>
    <w:rPr>
      <w:rFonts w:ascii="Tahoma" w:hAnsi="Tahoma" w:cs="Tahoma"/>
      <w:sz w:val="16"/>
      <w:szCs w:val="16"/>
    </w:rPr>
  </w:style>
  <w:style w:type="paragraph" w:styleId="ListParagraph">
    <w:name w:val="List Paragraph"/>
    <w:basedOn w:val="Normal"/>
    <w:uiPriority w:val="34"/>
    <w:qFormat/>
    <w:rsid w:val="0040372D"/>
    <w:pPr>
      <w:ind w:left="720"/>
      <w:contextualSpacing/>
    </w:pPr>
  </w:style>
  <w:style w:type="character" w:styleId="CommentReference">
    <w:name w:val="annotation reference"/>
    <w:basedOn w:val="DefaultParagraphFont"/>
    <w:uiPriority w:val="99"/>
    <w:semiHidden/>
    <w:unhideWhenUsed/>
    <w:rsid w:val="00E96B2B"/>
    <w:rPr>
      <w:sz w:val="16"/>
      <w:szCs w:val="16"/>
    </w:rPr>
  </w:style>
  <w:style w:type="paragraph" w:styleId="CommentText">
    <w:name w:val="annotation text"/>
    <w:basedOn w:val="Normal"/>
    <w:link w:val="CommentTextChar"/>
    <w:uiPriority w:val="99"/>
    <w:semiHidden/>
    <w:unhideWhenUsed/>
    <w:rsid w:val="00E96B2B"/>
    <w:pPr>
      <w:spacing w:line="240" w:lineRule="auto"/>
    </w:pPr>
    <w:rPr>
      <w:sz w:val="20"/>
      <w:szCs w:val="20"/>
    </w:rPr>
  </w:style>
  <w:style w:type="character" w:customStyle="1" w:styleId="CommentTextChar">
    <w:name w:val="Comment Text Char"/>
    <w:basedOn w:val="DefaultParagraphFont"/>
    <w:link w:val="CommentText"/>
    <w:uiPriority w:val="99"/>
    <w:semiHidden/>
    <w:rsid w:val="00E96B2B"/>
    <w:rPr>
      <w:sz w:val="20"/>
      <w:szCs w:val="20"/>
    </w:rPr>
  </w:style>
  <w:style w:type="paragraph" w:styleId="CommentSubject">
    <w:name w:val="annotation subject"/>
    <w:basedOn w:val="CommentText"/>
    <w:next w:val="CommentText"/>
    <w:link w:val="CommentSubjectChar"/>
    <w:uiPriority w:val="99"/>
    <w:semiHidden/>
    <w:unhideWhenUsed/>
    <w:rsid w:val="00E96B2B"/>
    <w:rPr>
      <w:b/>
      <w:bCs/>
    </w:rPr>
  </w:style>
  <w:style w:type="character" w:customStyle="1" w:styleId="CommentSubjectChar">
    <w:name w:val="Comment Subject Char"/>
    <w:basedOn w:val="CommentTextChar"/>
    <w:link w:val="CommentSubject"/>
    <w:uiPriority w:val="99"/>
    <w:semiHidden/>
    <w:rsid w:val="00E96B2B"/>
    <w:rPr>
      <w:b/>
      <w:bCs/>
      <w:sz w:val="20"/>
      <w:szCs w:val="20"/>
    </w:rPr>
  </w:style>
  <w:style w:type="character" w:styleId="Hyperlink">
    <w:name w:val="Hyperlink"/>
    <w:basedOn w:val="DefaultParagraphFont"/>
    <w:uiPriority w:val="99"/>
    <w:unhideWhenUsed/>
    <w:rsid w:val="005D53DE"/>
    <w:rPr>
      <w:color w:val="0000FF" w:themeColor="hyperlink"/>
      <w:u w:val="single"/>
    </w:rPr>
  </w:style>
  <w:style w:type="paragraph" w:styleId="NormalWeb">
    <w:name w:val="Normal (Web)"/>
    <w:basedOn w:val="Normal"/>
    <w:uiPriority w:val="99"/>
    <w:unhideWhenUsed/>
    <w:rsid w:val="002914BE"/>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8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gle.com/imgres?q=the+declaration+of+independence&amp;hl=en&amp;sa=X&amp;qscrl=1&amp;nord=1&amp;rlz=1T4ADSA_enUS421US424&amp;biw=1440&amp;bih=750&amp;tbm=isch&amp;prmd=imvns&amp;tbnid=k7KV_2PjDe9pQM:&amp;imgrefurl=http://historyiselementary.blogspot.com/2011/07/great-britains-write-up-slip.html&amp;docid=fzvr5sItVrQBRM&amp;imgurl=http://4.bp.blogspot.com/-B6bdEKaw3IU/Tg8OUVFXI7I/AAAAAAAAD9M/M8EtX_R0a1Y/s1600/declaration-of-independence.jpg&amp;w=400&amp;h=300&amp;ei=q4fQT6f2A-aP0QGDwvnhDQ&amp;zoom=1&amp;iact=hc&amp;vpx=865&amp;vpy=2&amp;dur=977&amp;hovh=194&amp;hovw=259&amp;tx=155&amp;ty=85&amp;sig=113152399544933301006&amp;page=1&amp;tbnh=130&amp;tbnw=179&amp;start=0&amp;ndsp=27&amp;ved=1t:429,r:15,s:0,i:176" TargetMode="External"/><Relationship Id="rId7" Type="http://schemas.openxmlformats.org/officeDocument/2006/relationships/image" Target="media/image1.jpeg"/><Relationship Id="rId8" Type="http://schemas.openxmlformats.org/officeDocument/2006/relationships/hyperlink" Target="http://www.archives.gov/exhibits/charters/declaration.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1129</Words>
  <Characters>6439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Delran Public Schools</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aniemcza</dc:creator>
  <cp:lastModifiedBy>teacher</cp:lastModifiedBy>
  <cp:revision>5</cp:revision>
  <cp:lastPrinted>2014-06-05T21:21:00Z</cp:lastPrinted>
  <dcterms:created xsi:type="dcterms:W3CDTF">2015-03-25T17:23:00Z</dcterms:created>
  <dcterms:modified xsi:type="dcterms:W3CDTF">2016-06-06T11:22:00Z</dcterms:modified>
</cp:coreProperties>
</file>